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887B1" wp14:editId="45BA8A4F">
                <wp:simplePos x="0" y="0"/>
                <wp:positionH relativeFrom="margin">
                  <wp:posOffset>-680085</wp:posOffset>
                </wp:positionH>
                <wp:positionV relativeFrom="paragraph">
                  <wp:posOffset>-5715</wp:posOffset>
                </wp:positionV>
                <wp:extent cx="6800850" cy="10191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020E" w:rsidRPr="001F020E" w:rsidRDefault="001F020E" w:rsidP="001F020E">
                            <w:pPr>
                              <w:spacing w:after="0" w:line="240" w:lineRule="auto"/>
                              <w:jc w:val="center"/>
                              <w:rPr>
                                <w:rFonts w:ascii="mr_DopestyleG" w:hAnsi="mr_DopestyleG" w:cs="Times New Roman"/>
                                <w:color w:val="4472C4" w:themeColor="accent1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20E">
                              <w:rPr>
                                <w:rFonts w:ascii="mr_DopestyleG" w:hAnsi="mr_DopestyleG" w:cs="Times New Roman"/>
                                <w:color w:val="4472C4" w:themeColor="accent1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>
                            <a:gd name="adj" fmla="val 70561"/>
                          </a:avLst>
                        </a:prstTxWarp>
                        <a:noAutofit/>
                        <a:scene3d>
                          <a:camera prst="obliqueTop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887B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53.55pt;margin-top:-.45pt;width:535.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" filled="f" stroked="f">
                <v:textbox>
                  <w:txbxContent>
                    <w:p w:rsidR="001F020E" w:rsidRPr="001F020E" w:rsidRDefault="001F020E" w:rsidP="001F020E">
                      <w:pPr>
                        <w:spacing w:after="0" w:line="240" w:lineRule="auto"/>
                        <w:jc w:val="center"/>
                        <w:rPr>
                          <w:rFonts w:ascii="mr_DopestyleG" w:hAnsi="mr_DopestyleG" w:cs="Times New Roman"/>
                          <w:color w:val="4472C4" w:themeColor="accent1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020E">
                        <w:rPr>
                          <w:rFonts w:ascii="mr_DopestyleG" w:hAnsi="mr_DopestyleG" w:cs="Times New Roman"/>
                          <w:color w:val="4472C4" w:themeColor="accent1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4412ECF">
            <wp:simplePos x="0" y="0"/>
            <wp:positionH relativeFrom="page">
              <wp:align>left</wp:align>
            </wp:positionH>
            <wp:positionV relativeFrom="paragraph">
              <wp:posOffset>-708660</wp:posOffset>
            </wp:positionV>
            <wp:extent cx="7543800" cy="10672545"/>
            <wp:effectExtent l="0" t="0" r="0" b="0"/>
            <wp:wrapNone/>
            <wp:docPr id="2" name="Рисунок 2" descr="https://ds05.infourok.ru/uploads/ex/049c/0002fe53-47ccc48d/hello_html_f804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9c/0002fe53-47ccc48d/hello_html_f80451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Pr="00554CEE" w:rsidRDefault="00CE26FD" w:rsidP="00183CCC">
      <w:pPr>
        <w:spacing w:after="0" w:line="240" w:lineRule="auto"/>
        <w:jc w:val="center"/>
        <w:rPr>
          <w:rFonts w:ascii="Miranda script" w:hAnsi="Miranda script" w:cs="Times New Roman"/>
          <w:color w:val="0000CC"/>
          <w:sz w:val="126"/>
          <w:szCs w:val="28"/>
        </w:rPr>
      </w:pPr>
      <w:r w:rsidRPr="00554CEE">
        <w:rPr>
          <w:rFonts w:ascii="Miranda script" w:hAnsi="Miranda script" w:cs="Times New Roman"/>
          <w:color w:val="0000CC"/>
          <w:sz w:val="126"/>
          <w:szCs w:val="28"/>
        </w:rPr>
        <w:t>Грипп</w:t>
      </w:r>
      <w:r w:rsidR="001F020E" w:rsidRPr="00554CEE">
        <w:rPr>
          <w:rFonts w:ascii="Miranda script" w:hAnsi="Miranda script" w:cs="Times New Roman"/>
          <w:color w:val="0000CC"/>
          <w:sz w:val="126"/>
          <w:szCs w:val="28"/>
        </w:rPr>
        <w:t>.</w:t>
      </w:r>
      <w:r w:rsidR="00183CCC" w:rsidRPr="00554CEE">
        <w:rPr>
          <w:rFonts w:ascii="Miranda script" w:hAnsi="Miranda script" w:cs="Times New Roman"/>
          <w:color w:val="0000CC"/>
          <w:sz w:val="126"/>
          <w:szCs w:val="28"/>
        </w:rPr>
        <w:t xml:space="preserve"> </w:t>
      </w:r>
      <w:r w:rsidR="001F020E" w:rsidRPr="00554CEE">
        <w:rPr>
          <w:rFonts w:ascii="Miranda script" w:hAnsi="Miranda script" w:cs="Times New Roman"/>
          <w:color w:val="0000CC"/>
          <w:sz w:val="126"/>
          <w:szCs w:val="28"/>
        </w:rPr>
        <w:t>С</w:t>
      </w:r>
      <w:r w:rsidRPr="00554CEE">
        <w:rPr>
          <w:rFonts w:ascii="Miranda script" w:hAnsi="Miranda script" w:cs="Times New Roman"/>
          <w:color w:val="0000CC"/>
          <w:sz w:val="126"/>
          <w:szCs w:val="28"/>
        </w:rPr>
        <w:t>имптомы заболевания</w:t>
      </w:r>
      <w:r w:rsidR="001F020E" w:rsidRPr="00554CEE">
        <w:rPr>
          <w:rFonts w:ascii="Miranda script" w:hAnsi="Miranda script" w:cs="Times New Roman"/>
          <w:color w:val="0000CC"/>
          <w:sz w:val="126"/>
          <w:szCs w:val="28"/>
        </w:rPr>
        <w:t>.</w:t>
      </w:r>
    </w:p>
    <w:p w:rsidR="00CE26FD" w:rsidRPr="00554CEE" w:rsidRDefault="001F020E" w:rsidP="00183CCC">
      <w:pPr>
        <w:spacing w:after="0" w:line="240" w:lineRule="auto"/>
        <w:jc w:val="center"/>
        <w:rPr>
          <w:rFonts w:ascii="Miranda script" w:hAnsi="Miranda script" w:cs="Times New Roman"/>
          <w:sz w:val="142"/>
          <w:szCs w:val="28"/>
        </w:rPr>
      </w:pPr>
      <w:r w:rsidRPr="00554CEE">
        <w:rPr>
          <w:rFonts w:ascii="Miranda script" w:hAnsi="Miranda script" w:cs="Times New Roman"/>
          <w:color w:val="0000CC"/>
          <w:sz w:val="126"/>
          <w:szCs w:val="28"/>
        </w:rPr>
        <w:t>М</w:t>
      </w:r>
      <w:r w:rsidR="00CE26FD" w:rsidRPr="00554CEE">
        <w:rPr>
          <w:rFonts w:ascii="Miranda script" w:hAnsi="Miranda script" w:cs="Times New Roman"/>
          <w:color w:val="0000CC"/>
          <w:sz w:val="126"/>
          <w:szCs w:val="28"/>
        </w:rPr>
        <w:t>еры профилактики</w:t>
      </w: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554CE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1BF306">
            <wp:simplePos x="0" y="0"/>
            <wp:positionH relativeFrom="page">
              <wp:align>left</wp:align>
            </wp:positionH>
            <wp:positionV relativeFrom="paragraph">
              <wp:posOffset>-697865</wp:posOffset>
            </wp:positionV>
            <wp:extent cx="7534275" cy="10697127"/>
            <wp:effectExtent l="0" t="0" r="0" b="9525"/>
            <wp:wrapNone/>
            <wp:docPr id="3" name="Рисунок 3" descr="https://fsd.multiurok.ru/html/2018/09/11/s_5b9771b1e0c3a/94836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9/11/s_5b9771b1e0c3a/948362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20E" w:rsidRDefault="001F020E" w:rsidP="001F0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853" w:rsidRDefault="00232853" w:rsidP="001F020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32853" w:rsidRDefault="00232853" w:rsidP="001F020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CE26FD" w:rsidRPr="001F020E" w:rsidRDefault="00CE26FD" w:rsidP="001F020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Если Вы думаете, что грипп – это просто грипп, Вы очень сильно заблуждаетесь! Необходимо помнить, что грипп бывает 3 видов: -А, -В, -С. Наиболее болезненно протекает именно грипп -А. Каждый год вирус гриппа мутирует, однако и всемирная фармакология не стоит на месте, именно по этой причине врачи настаивают на ежегодной вакцинации населения.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 xml:space="preserve">Вирус гриппа перемещается от человека к человеку только воздушно-капельным способом. Также следует обратить внимание на то, что данный вирус проявляет высокий уровень </w:t>
      </w:r>
      <w:proofErr w:type="spellStart"/>
      <w:r w:rsidRPr="001F020E">
        <w:rPr>
          <w:rFonts w:ascii="Times New Roman" w:hAnsi="Times New Roman" w:cs="Times New Roman"/>
          <w:sz w:val="28"/>
          <w:szCs w:val="28"/>
        </w:rPr>
        <w:t>контагиозности</w:t>
      </w:r>
      <w:proofErr w:type="spellEnd"/>
      <w:r w:rsidRPr="001F020E">
        <w:rPr>
          <w:rFonts w:ascii="Times New Roman" w:hAnsi="Times New Roman" w:cs="Times New Roman"/>
          <w:sz w:val="28"/>
          <w:szCs w:val="28"/>
        </w:rPr>
        <w:t>, соответственно, большая часть населения будет подвержена заболеванию. Данный вирус проявляет себя в течение 2-3 суток, максимальное время, после которого проявляются симптомы – 5 суток.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Именно в данный период вирус ведёт активную жизнь в Ваших дыхательных путях, при этом существенно угнетается мерцательный эпителий, который выполняет роль природного фильтра для лёгких. За счёт поражения эпителия, другие вирусы имеют полный и беспрепятственный доступ к лёгким, что может закончиться бронхитом или воспалением лёгких.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Что такое ОРВИ?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B008B4">
        <w:rPr>
          <w:rFonts w:ascii="A&amp;S Porkchop Primitive Cyrillic" w:hAnsi="A&amp;S Porkchop Primitive Cyrillic" w:cs="Times New Roman"/>
          <w:color w:val="FF0000"/>
          <w:sz w:val="40"/>
          <w:szCs w:val="28"/>
        </w:rPr>
        <w:t>ОРВИ –</w:t>
      </w:r>
      <w:r w:rsidRPr="001F020E">
        <w:rPr>
          <w:rFonts w:ascii="Times New Roman" w:hAnsi="Times New Roman" w:cs="Times New Roman"/>
          <w:sz w:val="28"/>
          <w:szCs w:val="28"/>
        </w:rPr>
        <w:t xml:space="preserve"> объединяет острые респираторные вирусные инфекции, которые в редких случаях вызывают осложнения. ОРВИ приносят множество неудобств, однако, они не могут сравниться по симптомам с гриппом.</w:t>
      </w:r>
    </w:p>
    <w:p w:rsidR="00CE26FD" w:rsidRPr="00B008B4" w:rsidRDefault="00B008B4" w:rsidP="00232853">
      <w:pPr>
        <w:spacing w:after="0" w:line="240" w:lineRule="auto"/>
        <w:ind w:left="-709" w:right="-284" w:firstLine="284"/>
        <w:rPr>
          <w:rFonts w:ascii="mr_DopestyleG" w:hAnsi="mr_DopestyleG" w:cs="Times New Roman"/>
          <w:b/>
          <w:color w:val="0000CC"/>
          <w:sz w:val="48"/>
          <w:szCs w:val="48"/>
        </w:rPr>
      </w:pPr>
      <w:r w:rsidRPr="00B008B4">
        <w:rPr>
          <w:rFonts w:ascii="mr_DopestyleG" w:hAnsi="mr_DopestyleG" w:cs="Times New Roman"/>
          <w:b/>
          <w:color w:val="0000CC"/>
          <w:sz w:val="48"/>
          <w:szCs w:val="48"/>
        </w:rPr>
        <w:t>Признаки и симптомы гриппа</w:t>
      </w:r>
    </w:p>
    <w:p w:rsidR="00CE26FD" w:rsidRPr="00B008B4" w:rsidRDefault="00CE26FD" w:rsidP="00232853">
      <w:pPr>
        <w:spacing w:after="0" w:line="240" w:lineRule="auto"/>
        <w:ind w:left="-709" w:right="-284" w:firstLine="284"/>
        <w:rPr>
          <w:rFonts w:cs="Times New Roman"/>
          <w:b/>
          <w:color w:val="0000CC"/>
          <w:sz w:val="4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1. Грипп приходит неожиданно и в считанные часы полностью захватывает Ваш организм;</w:t>
      </w:r>
      <w:r w:rsidRPr="001F020E">
        <w:rPr>
          <w:rFonts w:ascii="Times New Roman" w:hAnsi="Times New Roman" w:cs="Times New Roman"/>
          <w:sz w:val="28"/>
          <w:szCs w:val="28"/>
        </w:rPr>
        <w:br/>
        <w:t>2. Гриппу свойственно резкое повышение температуры (в отдельных случаях до 40,5 градусов), повышенная чувствительность к свету, ломота во всем организме, а также боли: головные и мышечные;</w:t>
      </w:r>
      <w:r w:rsidRPr="001F020E">
        <w:rPr>
          <w:rFonts w:ascii="Times New Roman" w:hAnsi="Times New Roman" w:cs="Times New Roman"/>
          <w:sz w:val="28"/>
          <w:szCs w:val="28"/>
        </w:rPr>
        <w:br/>
        <w:t>3. В первые сутки заболевания гриппом, нет насморка, что свойственно только данному вирусу;</w:t>
      </w:r>
      <w:r w:rsidRPr="001F020E">
        <w:rPr>
          <w:rFonts w:ascii="Times New Roman" w:hAnsi="Times New Roman" w:cs="Times New Roman"/>
          <w:sz w:val="28"/>
          <w:szCs w:val="28"/>
        </w:rPr>
        <w:br/>
        <w:t>4. Наиболее активная фаза гриппа приходится на третий-пятый день заболевания, а окончательное выздоровление приходится на 8-10 день.</w:t>
      </w:r>
      <w:r w:rsidRPr="001F020E">
        <w:rPr>
          <w:rFonts w:ascii="Times New Roman" w:hAnsi="Times New Roman" w:cs="Times New Roman"/>
          <w:sz w:val="28"/>
          <w:szCs w:val="28"/>
        </w:rPr>
        <w:br/>
        <w:t>5. Учитывая, что инфекция гриппа поражает сосуды, именно по этой причине возможны кровоизлияния: дёсенные и носовые;</w:t>
      </w:r>
      <w:r w:rsidRPr="001F020E">
        <w:rPr>
          <w:rFonts w:ascii="Times New Roman" w:hAnsi="Times New Roman" w:cs="Times New Roman"/>
          <w:sz w:val="28"/>
          <w:szCs w:val="28"/>
        </w:rPr>
        <w:br/>
      </w:r>
      <w:r w:rsidR="00B008B4" w:rsidRPr="00B008B4">
        <w:rPr>
          <w:rFonts w:cs="Times New Roman"/>
          <w:b/>
          <w:color w:val="0000CC"/>
          <w:sz w:val="48"/>
          <w:szCs w:val="28"/>
        </w:rPr>
        <w:t>П</w:t>
      </w:r>
      <w:r w:rsidR="00B008B4" w:rsidRPr="00B008B4">
        <w:rPr>
          <w:rFonts w:ascii="mr_DopestyleG" w:hAnsi="mr_DopestyleG" w:cs="Times New Roman"/>
          <w:b/>
          <w:color w:val="0000CC"/>
          <w:sz w:val="48"/>
          <w:szCs w:val="28"/>
        </w:rPr>
        <w:t>ризнаки и симптомы ОРВИ</w:t>
      </w:r>
    </w:p>
    <w:p w:rsidR="00B008B4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1. Болезнь проступает постепенно и чаще всего начинается с утомляемости и внешнего проявления вируса, например, насморка;</w:t>
      </w:r>
      <w:r w:rsidRPr="001F020E">
        <w:rPr>
          <w:rFonts w:ascii="Times New Roman" w:hAnsi="Times New Roman" w:cs="Times New Roman"/>
          <w:sz w:val="28"/>
          <w:szCs w:val="28"/>
        </w:rPr>
        <w:br/>
        <w:t>2. На следующий день после активации заболевания проступает суховатый кашель, который со временем трансформируется в мокрый (отхаркивающийся);</w:t>
      </w:r>
      <w:r w:rsidRPr="001F020E">
        <w:rPr>
          <w:rFonts w:ascii="Times New Roman" w:hAnsi="Times New Roman" w:cs="Times New Roman"/>
          <w:sz w:val="28"/>
          <w:szCs w:val="28"/>
        </w:rPr>
        <w:br/>
      </w:r>
    </w:p>
    <w:p w:rsidR="00B008B4" w:rsidRDefault="00B008B4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</w:p>
    <w:p w:rsidR="00232853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232853" w:rsidRDefault="00232853" w:rsidP="00232853">
      <w:pPr>
        <w:spacing w:after="0" w:line="240" w:lineRule="auto"/>
        <w:ind w:left="-709" w:right="-284" w:firstLine="284"/>
        <w:rPr>
          <w:rFonts w:cs="Times New Roman"/>
          <w:color w:val="0000CC"/>
          <w:sz w:val="4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0A7A3B5" wp14:editId="5A401C83">
            <wp:simplePos x="0" y="0"/>
            <wp:positionH relativeFrom="page">
              <wp:align>left</wp:align>
            </wp:positionH>
            <wp:positionV relativeFrom="paragraph">
              <wp:posOffset>-716915</wp:posOffset>
            </wp:positionV>
            <wp:extent cx="7534275" cy="10697127"/>
            <wp:effectExtent l="0" t="0" r="0" b="9525"/>
            <wp:wrapNone/>
            <wp:docPr id="4" name="Рисунок 4" descr="https://fsd.multiurok.ru/html/2018/09/11/s_5b9771b1e0c3a/94836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9/11/s_5b9771b1e0c3a/948362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34275" cy="1069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FD" w:rsidRPr="00B008B4" w:rsidRDefault="00CE26FD" w:rsidP="00232853">
      <w:pPr>
        <w:spacing w:after="0" w:line="240" w:lineRule="auto"/>
        <w:ind w:left="-709" w:right="-284" w:firstLine="284"/>
        <w:rPr>
          <w:rFonts w:ascii="mr_DopestyleG" w:hAnsi="mr_DopestyleG" w:cs="Times New Roman"/>
          <w:color w:val="0000CC"/>
          <w:sz w:val="48"/>
          <w:szCs w:val="28"/>
        </w:rPr>
      </w:pPr>
      <w:r w:rsidRPr="00B008B4">
        <w:rPr>
          <w:rFonts w:ascii="mr_DopestyleG" w:hAnsi="mr_DopestyleG" w:cs="Times New Roman"/>
          <w:color w:val="0000CC"/>
          <w:sz w:val="48"/>
          <w:szCs w:val="28"/>
        </w:rPr>
        <w:t>Профилактика гриппа и ОРВИ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Ешьте цитрусовые, сладкий перец, молочные и кисломолочные продукты, твердые сыры, отварную рыбу, говядину, морковь со сметаной, изюмом или курагой. Витамины А, С, цинк и кальций, содержащиеся в этих продуктах, предупреждают простуды и облегчают их лечение. Но в острый период болезни не пейте молоко - оно затягивает лечение.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 xml:space="preserve">Утром и вечером съедайте по 1/2 грейпфрута </w:t>
      </w:r>
      <w:r w:rsidR="00B008B4" w:rsidRPr="001F020E">
        <w:rPr>
          <w:rFonts w:ascii="Times New Roman" w:hAnsi="Times New Roman" w:cs="Times New Roman"/>
          <w:sz w:val="28"/>
          <w:szCs w:val="28"/>
        </w:rPr>
        <w:t>— это</w:t>
      </w:r>
      <w:r w:rsidRPr="001F020E">
        <w:rPr>
          <w:rFonts w:ascii="Times New Roman" w:hAnsi="Times New Roman" w:cs="Times New Roman"/>
          <w:sz w:val="28"/>
          <w:szCs w:val="28"/>
        </w:rPr>
        <w:t xml:space="preserve"> хорошая профилактика ангины. В грейпфруте содержатся дубильные вещества, которые создают защитную пленку на слизистой.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Берегите ноги от переохлаждения и сырости. Если все же вы промочили ноги, пропарьте их в горчичной ванночке (на 1 л воды 2 ст. ложки порошка горчицы), высушите полотенцем и наденьте шерстяные носки.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Утром и вечером протирайте лицо и полощите рот и горло отваром подорожника или эвкалипта. Это защитит слизистые и кожу от оседания болезнетворных микробов.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Когда нет сильного ветра, оденьтесь потеплее и гуляйте, плавно вдыхая и выдыхая воздух носом. Это поможет укрепить слизистую носоглотки.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 xml:space="preserve">В период эпидемий гриппа, собираясь на улицу, смажьте в носу </w:t>
      </w:r>
      <w:proofErr w:type="spellStart"/>
      <w:r w:rsidRPr="001F020E">
        <w:rPr>
          <w:rFonts w:ascii="Times New Roman" w:hAnsi="Times New Roman" w:cs="Times New Roman"/>
          <w:sz w:val="28"/>
          <w:szCs w:val="28"/>
        </w:rPr>
        <w:t>оксолиновой</w:t>
      </w:r>
      <w:proofErr w:type="spellEnd"/>
      <w:r w:rsidRPr="001F020E">
        <w:rPr>
          <w:rFonts w:ascii="Times New Roman" w:hAnsi="Times New Roman" w:cs="Times New Roman"/>
          <w:sz w:val="28"/>
          <w:szCs w:val="28"/>
        </w:rPr>
        <w:t xml:space="preserve"> мазью.  Если рядом чихают и кашляют, закройте платком нос и рот. Это предотвратит попадание инфекций в организм.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Профилактика ОРВИ состоит в общем оздоровлении, укреплении организма и стимуляции иммунитета путём закаливания, занятий физкультурой на свежем воздухе, лыжами, катанием на коньках, плаванием, употреблением полноценной, богатой витаминами пищи, а в конце зимы и начале весны - умеренного количества витаминных препаратов, лучше естественного происхождения.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В разгар инфекции рекомендуется ограничить посещение массовых мероприятий, особенно в закрытых помещениях, избегать слишком тесного контакта с больными, как можно чаще мыть руки. Те же правила следует соблюдать и больным: взять больничный лист, не посещать массовые мероприятия, стремиться как можно меньше пользоваться общественным транспортом, избегать тесного контакта со здоровыми, носить марлевую повязку.</w:t>
      </w:r>
    </w:p>
    <w:p w:rsidR="00CE26FD" w:rsidRPr="00B008B4" w:rsidRDefault="00CE26FD" w:rsidP="00232853">
      <w:pPr>
        <w:spacing w:after="0" w:line="240" w:lineRule="auto"/>
        <w:ind w:left="-709" w:right="-284" w:firstLine="284"/>
        <w:rPr>
          <w:rFonts w:ascii="mr_DopestyleG" w:hAnsi="mr_DopestyleG" w:cs="Times New Roman"/>
          <w:color w:val="0000CC"/>
          <w:sz w:val="48"/>
          <w:szCs w:val="28"/>
        </w:rPr>
      </w:pPr>
      <w:r w:rsidRPr="00B008B4">
        <w:rPr>
          <w:rFonts w:ascii="mr_DopestyleG" w:hAnsi="mr_DopestyleG" w:cs="Times New Roman"/>
          <w:color w:val="0000CC"/>
          <w:sz w:val="48"/>
          <w:szCs w:val="28"/>
        </w:rPr>
        <w:t>Общие рекомендации</w:t>
      </w:r>
    </w:p>
    <w:p w:rsidR="00CE26FD" w:rsidRPr="00183CCC" w:rsidRDefault="00CE26FD" w:rsidP="00232853">
      <w:pPr>
        <w:spacing w:after="0" w:line="240" w:lineRule="auto"/>
        <w:ind w:left="-709" w:right="-284" w:firstLine="284"/>
        <w:rPr>
          <w:rFonts w:ascii="mr_DopestyleG" w:hAnsi="mr_DopestyleG" w:cs="Times New Roman"/>
          <w:color w:val="0000CC"/>
          <w:sz w:val="40"/>
          <w:szCs w:val="28"/>
        </w:rPr>
      </w:pPr>
      <w:r w:rsidRPr="00183CCC">
        <w:rPr>
          <w:rFonts w:ascii="mr_DopestyleG" w:hAnsi="mr_DopestyleG" w:cs="Times New Roman"/>
          <w:color w:val="0000CC"/>
          <w:sz w:val="40"/>
          <w:szCs w:val="28"/>
        </w:rPr>
        <w:t>Можно ли предупредить заболевания ОРВИ?</w:t>
      </w:r>
    </w:p>
    <w:p w:rsidR="00232853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 Да. Следует начинать с самого обычного, простого, столь необходимого для здоровья -</w:t>
      </w:r>
      <w:r w:rsidR="00B008B4">
        <w:rPr>
          <w:rFonts w:ascii="Times New Roman" w:hAnsi="Times New Roman" w:cs="Times New Roman"/>
          <w:sz w:val="28"/>
          <w:szCs w:val="28"/>
        </w:rPr>
        <w:t xml:space="preserve"> </w:t>
      </w:r>
      <w:r w:rsidRPr="001F020E">
        <w:rPr>
          <w:rFonts w:ascii="Times New Roman" w:hAnsi="Times New Roman" w:cs="Times New Roman"/>
          <w:sz w:val="28"/>
          <w:szCs w:val="28"/>
        </w:rPr>
        <w:t xml:space="preserve">дышать чистым свежим воздухом. Достигается это систематическим проветриванием квартиры и помещения. Полезно спать при открытой форточке, но избегать сквозняков. Необходимо часто совершать прогулки на свежем воздухе, в парках, скверах. Больше и чаще бывать в лесу. Ходьба с правильной регуляцией </w:t>
      </w:r>
    </w:p>
    <w:p w:rsidR="00232853" w:rsidRDefault="00232853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</w:p>
    <w:p w:rsidR="00232853" w:rsidRDefault="00232853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A7A3B5" wp14:editId="5A401C83">
            <wp:simplePos x="0" y="0"/>
            <wp:positionH relativeFrom="page">
              <wp:align>left</wp:align>
            </wp:positionH>
            <wp:positionV relativeFrom="paragraph">
              <wp:posOffset>-720725</wp:posOffset>
            </wp:positionV>
            <wp:extent cx="7534275" cy="10697127"/>
            <wp:effectExtent l="0" t="0" r="0" b="9525"/>
            <wp:wrapNone/>
            <wp:docPr id="5" name="Рисунок 5" descr="https://fsd.multiurok.ru/html/2018/09/11/s_5b9771b1e0c3a/94836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9/11/s_5b9771b1e0c3a/948362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53" w:rsidRDefault="00232853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</w:p>
    <w:p w:rsidR="00232853" w:rsidRDefault="00232853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дыхания усиливает легочную вентиляцию, улучшает систему кровообращения, закаливает.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В период массового распространения респираторных инфекций рекомендуется реже посещать места большого скопления людей (кино, театры), а больше ходить пешком.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 xml:space="preserve">Для индивидуальной профилактики гриппа и ОРВИ можно использовать 0,25% </w:t>
      </w:r>
      <w:proofErr w:type="spellStart"/>
      <w:r w:rsidRPr="001F020E">
        <w:rPr>
          <w:rFonts w:ascii="Times New Roman" w:hAnsi="Times New Roman" w:cs="Times New Roman"/>
          <w:sz w:val="28"/>
          <w:szCs w:val="28"/>
        </w:rPr>
        <w:t>оксолиновую</w:t>
      </w:r>
      <w:proofErr w:type="spellEnd"/>
      <w:r w:rsidRPr="001F020E">
        <w:rPr>
          <w:rFonts w:ascii="Times New Roman" w:hAnsi="Times New Roman" w:cs="Times New Roman"/>
          <w:sz w:val="28"/>
          <w:szCs w:val="28"/>
        </w:rPr>
        <w:t xml:space="preserve"> мазь. Ею смазывают слизистые оболочки носовых ходов несколько раз в день. Она снижает вероятность заболевания в 2 и более раз. Эффективность мази повышается, если ее наносить перед выходом из дома и непосредственно перед контактом с больным.</w:t>
      </w:r>
    </w:p>
    <w:p w:rsidR="00CE26FD" w:rsidRPr="00B008B4" w:rsidRDefault="00CE26FD" w:rsidP="00232853">
      <w:pPr>
        <w:spacing w:after="0" w:line="240" w:lineRule="auto"/>
        <w:ind w:left="-709" w:right="-284" w:firstLine="284"/>
        <w:rPr>
          <w:rFonts w:ascii="mr_DopestyleG" w:hAnsi="mr_DopestyleG" w:cs="Times New Roman"/>
          <w:color w:val="0000CC"/>
          <w:sz w:val="72"/>
          <w:szCs w:val="28"/>
        </w:rPr>
      </w:pPr>
      <w:r w:rsidRPr="00B008B4">
        <w:rPr>
          <w:rFonts w:ascii="mr_DopestyleG" w:hAnsi="mr_DopestyleG" w:cs="Times New Roman"/>
          <w:color w:val="0000CC"/>
          <w:sz w:val="48"/>
          <w:szCs w:val="28"/>
        </w:rPr>
        <w:t>Чтобы не заболеть гриппом, необходимо:</w:t>
      </w:r>
    </w:p>
    <w:p w:rsidR="00CE26FD" w:rsidRPr="00B008B4" w:rsidRDefault="00CE26FD" w:rsidP="00232853">
      <w:pPr>
        <w:pStyle w:val="a3"/>
        <w:numPr>
          <w:ilvl w:val="0"/>
          <w:numId w:val="2"/>
        </w:numPr>
        <w:spacing w:after="0" w:line="240" w:lineRule="auto"/>
        <w:ind w:left="-709" w:right="-284"/>
        <w:rPr>
          <w:rFonts w:ascii="Times New Roman" w:hAnsi="Times New Roman" w:cs="Times New Roman"/>
          <w:sz w:val="28"/>
          <w:szCs w:val="28"/>
        </w:rPr>
      </w:pPr>
      <w:r w:rsidRPr="00B008B4">
        <w:rPr>
          <w:rFonts w:ascii="Times New Roman" w:hAnsi="Times New Roman" w:cs="Times New Roman"/>
          <w:sz w:val="28"/>
          <w:szCs w:val="28"/>
        </w:rPr>
        <w:t>соблюдать режим труда и отдыха, не переутомляться, больше бывать на свежем воздухе, спать достаточное время, регулярно и полноценно питаться;</w:t>
      </w:r>
    </w:p>
    <w:p w:rsidR="00CE26FD" w:rsidRPr="00B008B4" w:rsidRDefault="00CE26FD" w:rsidP="00232853">
      <w:pPr>
        <w:pStyle w:val="a3"/>
        <w:numPr>
          <w:ilvl w:val="0"/>
          <w:numId w:val="2"/>
        </w:numPr>
        <w:spacing w:after="0" w:line="240" w:lineRule="auto"/>
        <w:ind w:left="-709" w:right="-284"/>
        <w:rPr>
          <w:rFonts w:ascii="Times New Roman" w:hAnsi="Times New Roman" w:cs="Times New Roman"/>
          <w:sz w:val="28"/>
          <w:szCs w:val="28"/>
        </w:rPr>
      </w:pPr>
      <w:r w:rsidRPr="00B008B4">
        <w:rPr>
          <w:rFonts w:ascii="Times New Roman" w:hAnsi="Times New Roman" w:cs="Times New Roman"/>
          <w:sz w:val="28"/>
          <w:szCs w:val="28"/>
        </w:rPr>
        <w:t>делать утреннюю гимнастику и обтирание прохладной водой, заниматься физкультурой;</w:t>
      </w:r>
    </w:p>
    <w:p w:rsidR="00CE26FD" w:rsidRPr="00B008B4" w:rsidRDefault="00CE26FD" w:rsidP="00232853">
      <w:pPr>
        <w:pStyle w:val="a3"/>
        <w:numPr>
          <w:ilvl w:val="0"/>
          <w:numId w:val="2"/>
        </w:numPr>
        <w:spacing w:after="0" w:line="240" w:lineRule="auto"/>
        <w:ind w:left="-709" w:right="-284"/>
        <w:rPr>
          <w:rFonts w:ascii="Times New Roman" w:hAnsi="Times New Roman" w:cs="Times New Roman"/>
          <w:sz w:val="28"/>
          <w:szCs w:val="28"/>
        </w:rPr>
      </w:pPr>
      <w:r w:rsidRPr="00B008B4">
        <w:rPr>
          <w:rFonts w:ascii="Times New Roman" w:hAnsi="Times New Roman" w:cs="Times New Roman"/>
          <w:sz w:val="28"/>
          <w:szCs w:val="28"/>
        </w:rPr>
        <w:t>при заболевании родственников, по возможности, изолировать их в отдельную комнату.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Ежедневно обтирайтесь прохладной водой, каждый раз постепенно понижая ее градус. Промывайте нос и рот водой каждое утро.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Гуляйте не менее часа в день на воздухе, старайтесь хоть раз в неделю выехать на природу.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Весной ослабевшую иммунную систему выручает чеснок - достаточно в день два зубчика.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Ваш организм не должен испытывать недостатка в витаминах и минералах.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Общегигиенические средства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Одним из наиболее распространенных и доступных средств для профилактики гриппа является ватно-марлевая повязка (маска).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Необходимо помнить, что инфекция легко передается через грязные руки. Специальные наблюдения показали, что руки не менее 300 раз в день контактируют с отделяемым из носа и глаз, со слюной. При рукопожатии, через дверные ручки, другие предметы вирусы переходят на руки здоровых, а оттуда к ним в нос, глаза, рот. Необходимо часто мыть руки, особенно во время болезни или ухода за больным.</w:t>
      </w:r>
    </w:p>
    <w:p w:rsidR="00CE26FD" w:rsidRPr="00B008B4" w:rsidRDefault="00CE26FD" w:rsidP="00232853">
      <w:pPr>
        <w:spacing w:after="0" w:line="240" w:lineRule="auto"/>
        <w:ind w:left="-709" w:right="-284" w:firstLine="284"/>
        <w:rPr>
          <w:rFonts w:ascii="mr_DopestyleG" w:hAnsi="mr_DopestyleG" w:cs="Times New Roman"/>
          <w:color w:val="0000CC"/>
          <w:sz w:val="48"/>
          <w:szCs w:val="28"/>
        </w:rPr>
      </w:pPr>
      <w:r w:rsidRPr="00B008B4">
        <w:rPr>
          <w:rFonts w:ascii="mr_DopestyleG" w:hAnsi="mr_DopestyleG" w:cs="Times New Roman"/>
          <w:color w:val="0000CC"/>
          <w:sz w:val="48"/>
          <w:szCs w:val="28"/>
        </w:rPr>
        <w:t>Общеукрепляющие меры</w:t>
      </w:r>
    </w:p>
    <w:p w:rsidR="00CE26FD" w:rsidRPr="001F020E" w:rsidRDefault="00CE26FD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  <w:r w:rsidRPr="001F020E">
        <w:rPr>
          <w:rFonts w:ascii="Times New Roman" w:hAnsi="Times New Roman" w:cs="Times New Roman"/>
          <w:sz w:val="28"/>
          <w:szCs w:val="28"/>
        </w:rPr>
        <w:t>Закаливание - важнейший метод профилактики респираторных инфекций (но не гриппа) в нашем климате, оно позволяет нормализовать функцию дыхательных путей при охлаждении, что снижает дозу вируса, попадающего в организм при заражении. Поэтому путем закаливания можно если и не полностью избежать простуды, то снизить чувствительность к нему.</w:t>
      </w:r>
    </w:p>
    <w:p w:rsidR="00F57991" w:rsidRPr="001F020E" w:rsidRDefault="00F57991" w:rsidP="00232853">
      <w:pPr>
        <w:spacing w:after="0" w:line="240" w:lineRule="auto"/>
        <w:ind w:left="-709" w:right="-284" w:firstLine="284"/>
        <w:rPr>
          <w:rFonts w:ascii="Times New Roman" w:hAnsi="Times New Roman" w:cs="Times New Roman"/>
          <w:sz w:val="28"/>
          <w:szCs w:val="28"/>
        </w:rPr>
      </w:pPr>
    </w:p>
    <w:sectPr w:rsidR="00F57991" w:rsidRPr="001F0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r_DopestyleG">
    <w:altName w:val="Calibri"/>
    <w:charset w:val="00"/>
    <w:family w:val="auto"/>
    <w:pitch w:val="variable"/>
    <w:sig w:usb0="80000227" w:usb1="00000000" w:usb2="00000000" w:usb3="00000000" w:csb0="00000001" w:csb1="00000000"/>
  </w:font>
  <w:font w:name="Miranda script">
    <w:altName w:val="Calibri"/>
    <w:charset w:val="CC"/>
    <w:family w:val="auto"/>
    <w:pitch w:val="variable"/>
    <w:sig w:usb0="00000223" w:usb1="00000000" w:usb2="00000000" w:usb3="00000000" w:csb0="00000005" w:csb1="00000000"/>
  </w:font>
  <w:font w:name="A&amp;S Porkchop Primitive Cyrillic">
    <w:panose1 w:val="020B0803050302020204"/>
    <w:charset w:val="00"/>
    <w:family w:val="swiss"/>
    <w:pitch w:val="variable"/>
    <w:sig w:usb0="000002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4412EC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DF"/>
      </v:shape>
    </w:pict>
  </w:numPicBullet>
  <w:abstractNum w:abstractNumId="0" w15:restartNumberingAfterBreak="0">
    <w:nsid w:val="092D294D"/>
    <w:multiLevelType w:val="multilevel"/>
    <w:tmpl w:val="6D32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394C95"/>
    <w:multiLevelType w:val="hybridMultilevel"/>
    <w:tmpl w:val="CC8CC6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FD"/>
    <w:rsid w:val="00183CCC"/>
    <w:rsid w:val="001F020E"/>
    <w:rsid w:val="00232853"/>
    <w:rsid w:val="00554CEE"/>
    <w:rsid w:val="00B008B4"/>
    <w:rsid w:val="00CE26FD"/>
    <w:rsid w:val="00E5398B"/>
    <w:rsid w:val="00F5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37F61E9-A04A-441F-9703-E396F73D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8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6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3286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Ильинична</cp:lastModifiedBy>
  <cp:revision>4</cp:revision>
  <cp:lastPrinted>2021-01-10T04:36:00Z</cp:lastPrinted>
  <dcterms:created xsi:type="dcterms:W3CDTF">2021-01-09T08:37:00Z</dcterms:created>
  <dcterms:modified xsi:type="dcterms:W3CDTF">2021-02-15T08:43:00Z</dcterms:modified>
</cp:coreProperties>
</file>